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6" w:rsidRPr="00333695" w:rsidRDefault="00734EE6" w:rsidP="00A52FFE">
      <w:pPr>
        <w:pStyle w:val="Nzev"/>
        <w:pBdr>
          <w:bottom w:val="single" w:sz="8" w:space="0" w:color="4F81BD" w:themeColor="accent1"/>
        </w:pBdr>
        <w:rPr>
          <w:b/>
          <w:color w:val="auto"/>
          <w:sz w:val="56"/>
          <w:szCs w:val="36"/>
        </w:rPr>
      </w:pPr>
      <w:bookmarkStart w:id="0" w:name="_GoBack"/>
      <w:bookmarkEnd w:id="0"/>
      <w:r w:rsidRPr="00333695">
        <w:rPr>
          <w:b/>
          <w:color w:val="auto"/>
          <w:sz w:val="56"/>
          <w:szCs w:val="36"/>
        </w:rPr>
        <w:t xml:space="preserve">VOŽICKÁ MAJETKOVÁ s.r.o.           </w:t>
      </w:r>
    </w:p>
    <w:p w:rsidR="000F729D" w:rsidRPr="00333695" w:rsidRDefault="00734EE6" w:rsidP="00A52FFE">
      <w:pPr>
        <w:pStyle w:val="Nzev"/>
        <w:pBdr>
          <w:bottom w:val="single" w:sz="8" w:space="0" w:color="4F81BD" w:themeColor="accent1"/>
        </w:pBdr>
        <w:rPr>
          <w:b/>
          <w:color w:val="auto"/>
          <w:sz w:val="22"/>
          <w:szCs w:val="36"/>
        </w:rPr>
      </w:pPr>
      <w:proofErr w:type="gramStart"/>
      <w:r w:rsidRPr="00333695">
        <w:rPr>
          <w:b/>
          <w:color w:val="auto"/>
          <w:sz w:val="22"/>
          <w:szCs w:val="36"/>
        </w:rPr>
        <w:t>…..váš</w:t>
      </w:r>
      <w:proofErr w:type="gramEnd"/>
      <w:r w:rsidRPr="00333695">
        <w:rPr>
          <w:b/>
          <w:color w:val="auto"/>
          <w:sz w:val="22"/>
          <w:szCs w:val="36"/>
        </w:rPr>
        <w:t xml:space="preserve"> poskytovatel vodohospodářství</w:t>
      </w:r>
      <w:r w:rsidR="00E869DA" w:rsidRPr="00333695">
        <w:rPr>
          <w:b/>
          <w:color w:val="auto"/>
          <w:sz w:val="22"/>
          <w:szCs w:val="36"/>
        </w:rPr>
        <w:t>…..</w:t>
      </w:r>
    </w:p>
    <w:p w:rsidR="0090586F" w:rsidRPr="0090586F" w:rsidRDefault="0090586F">
      <w:pPr>
        <w:rPr>
          <w:rFonts w:ascii="Candara" w:hAnsi="Candara"/>
          <w:b/>
          <w:color w:val="25148A"/>
          <w:sz w:val="72"/>
          <w:szCs w:val="120"/>
          <w:u w:val="double"/>
        </w:rPr>
      </w:pPr>
    </w:p>
    <w:p w:rsidR="005D7BEA" w:rsidRPr="00B44E58" w:rsidRDefault="005D7BEA">
      <w:pPr>
        <w:rPr>
          <w:rFonts w:ascii="Candara" w:hAnsi="Candara"/>
          <w:b/>
          <w:color w:val="0070C0"/>
          <w:sz w:val="120"/>
          <w:szCs w:val="120"/>
          <w:u w:val="double"/>
        </w:rPr>
      </w:pPr>
      <w:r w:rsidRPr="00B44E58">
        <w:rPr>
          <w:rFonts w:ascii="Candara" w:hAnsi="Candara"/>
          <w:b/>
          <w:color w:val="0070C0"/>
          <w:sz w:val="120"/>
          <w:szCs w:val="120"/>
          <w:u w:val="double"/>
        </w:rPr>
        <w:t>CENÍK 201</w:t>
      </w:r>
      <w:r w:rsidR="00E869DA" w:rsidRPr="00B44E58">
        <w:rPr>
          <w:rFonts w:ascii="Candara" w:hAnsi="Candara"/>
          <w:b/>
          <w:color w:val="0070C0"/>
          <w:sz w:val="120"/>
          <w:szCs w:val="120"/>
          <w:u w:val="double"/>
        </w:rPr>
        <w:t>8</w:t>
      </w:r>
      <w:r w:rsidRPr="00B44E58">
        <w:rPr>
          <w:rFonts w:ascii="Candara" w:hAnsi="Candara"/>
          <w:b/>
          <w:color w:val="0070C0"/>
          <w:sz w:val="120"/>
          <w:szCs w:val="120"/>
          <w:u w:val="double"/>
        </w:rPr>
        <w:t>:</w:t>
      </w:r>
    </w:p>
    <w:p w:rsidR="00333695" w:rsidRPr="00B44E58" w:rsidRDefault="00333695">
      <w:pPr>
        <w:rPr>
          <w:rFonts w:ascii="Candara" w:hAnsi="Candara"/>
          <w:b/>
          <w:color w:val="0070C0"/>
          <w:sz w:val="32"/>
          <w:szCs w:val="96"/>
          <w:u w:val="double"/>
        </w:rPr>
      </w:pPr>
    </w:p>
    <w:p w:rsidR="000F729D" w:rsidRPr="00B44E58" w:rsidRDefault="005D7BEA">
      <w:pPr>
        <w:rPr>
          <w:rFonts w:ascii="Candara" w:hAnsi="Candara"/>
          <w:color w:val="0070C0"/>
          <w:sz w:val="40"/>
          <w:szCs w:val="40"/>
        </w:rPr>
      </w:pPr>
      <w:r w:rsidRPr="00B44E58">
        <w:rPr>
          <w:rFonts w:ascii="Candara" w:hAnsi="Candara"/>
          <w:b/>
          <w:color w:val="0070C0"/>
          <w:sz w:val="52"/>
          <w:szCs w:val="40"/>
        </w:rPr>
        <w:t>Vodné</w:t>
      </w:r>
      <w:r w:rsidRPr="00B44E58">
        <w:rPr>
          <w:rFonts w:ascii="Candara" w:hAnsi="Candara"/>
          <w:color w:val="0070C0"/>
          <w:sz w:val="40"/>
          <w:szCs w:val="40"/>
        </w:rPr>
        <w:t xml:space="preserve"> </w:t>
      </w:r>
      <w:r w:rsidRPr="00B44E58">
        <w:rPr>
          <w:rFonts w:ascii="Candara" w:hAnsi="Candara"/>
          <w:color w:val="0070C0"/>
          <w:sz w:val="40"/>
          <w:szCs w:val="40"/>
        </w:rPr>
        <w:tab/>
        <w:t xml:space="preserve"> 1 m3  -</w:t>
      </w:r>
      <w:r w:rsidRPr="00B44E58">
        <w:rPr>
          <w:rFonts w:ascii="Candara" w:hAnsi="Candara"/>
          <w:b/>
          <w:color w:val="0070C0"/>
          <w:sz w:val="40"/>
          <w:szCs w:val="40"/>
        </w:rPr>
        <w:tab/>
        <w:t>3</w:t>
      </w:r>
      <w:r w:rsidR="00E869DA" w:rsidRPr="00B44E58">
        <w:rPr>
          <w:rFonts w:ascii="Candara" w:hAnsi="Candara"/>
          <w:b/>
          <w:color w:val="0070C0"/>
          <w:sz w:val="40"/>
          <w:szCs w:val="40"/>
        </w:rPr>
        <w:t>5,--</w:t>
      </w:r>
      <w:r w:rsidRPr="00B44E58">
        <w:rPr>
          <w:rFonts w:ascii="Candara" w:hAnsi="Candara"/>
          <w:color w:val="0070C0"/>
          <w:sz w:val="40"/>
          <w:szCs w:val="40"/>
        </w:rPr>
        <w:t xml:space="preserve"> </w:t>
      </w:r>
      <w:r w:rsidRPr="00B44E58">
        <w:rPr>
          <w:rFonts w:ascii="Candara" w:hAnsi="Candara"/>
          <w:color w:val="0070C0"/>
          <w:sz w:val="28"/>
          <w:szCs w:val="28"/>
        </w:rPr>
        <w:t>+ 15 % DPH</w:t>
      </w:r>
      <w:r w:rsidRPr="00B44E58">
        <w:rPr>
          <w:rFonts w:ascii="Candara" w:hAnsi="Candara"/>
          <w:color w:val="0070C0"/>
          <w:sz w:val="28"/>
          <w:szCs w:val="28"/>
        </w:rPr>
        <w:tab/>
      </w:r>
      <w:r w:rsidR="00734EE6" w:rsidRPr="00B44E58">
        <w:rPr>
          <w:rFonts w:ascii="Candara" w:hAnsi="Candara"/>
          <w:color w:val="0070C0"/>
          <w:sz w:val="28"/>
          <w:szCs w:val="28"/>
        </w:rPr>
        <w:t xml:space="preserve">     </w:t>
      </w:r>
      <w:r w:rsidRPr="00B44E58">
        <w:rPr>
          <w:rFonts w:ascii="Candara" w:hAnsi="Candara"/>
          <w:color w:val="0070C0"/>
          <w:sz w:val="40"/>
          <w:szCs w:val="40"/>
        </w:rPr>
        <w:t>=</w:t>
      </w:r>
      <w:r w:rsidRPr="00B44E58">
        <w:rPr>
          <w:rFonts w:ascii="Candara" w:hAnsi="Candara"/>
          <w:b/>
          <w:color w:val="0070C0"/>
          <w:sz w:val="40"/>
          <w:szCs w:val="40"/>
        </w:rPr>
        <w:tab/>
      </w:r>
      <w:r w:rsidR="00734EE6" w:rsidRPr="00B44E58">
        <w:rPr>
          <w:rFonts w:ascii="Candara" w:hAnsi="Candara"/>
          <w:b/>
          <w:color w:val="0070C0"/>
          <w:sz w:val="40"/>
          <w:szCs w:val="40"/>
        </w:rPr>
        <w:t xml:space="preserve">  </w:t>
      </w:r>
      <w:r w:rsidR="00E869DA" w:rsidRPr="00B44E58">
        <w:rPr>
          <w:rFonts w:ascii="Candara" w:hAnsi="Candara"/>
          <w:b/>
          <w:color w:val="0070C0"/>
          <w:sz w:val="40"/>
          <w:szCs w:val="40"/>
        </w:rPr>
        <w:t>40,25</w:t>
      </w:r>
      <w:r w:rsidRPr="00B44E58">
        <w:rPr>
          <w:rFonts w:ascii="Candara" w:hAnsi="Candara"/>
          <w:b/>
          <w:color w:val="0070C0"/>
          <w:sz w:val="40"/>
          <w:szCs w:val="40"/>
        </w:rPr>
        <w:t xml:space="preserve"> K</w:t>
      </w:r>
      <w:r w:rsidR="000F729D" w:rsidRPr="00B44E58">
        <w:rPr>
          <w:rFonts w:ascii="Candara" w:hAnsi="Candara"/>
          <w:b/>
          <w:color w:val="0070C0"/>
          <w:sz w:val="40"/>
          <w:szCs w:val="40"/>
        </w:rPr>
        <w:t>č/1 m3</w:t>
      </w:r>
    </w:p>
    <w:p w:rsidR="005D7BEA" w:rsidRPr="00B44E58" w:rsidRDefault="005D7BEA">
      <w:pPr>
        <w:rPr>
          <w:rFonts w:ascii="Candara" w:hAnsi="Candara"/>
          <w:b/>
          <w:color w:val="0070C0"/>
          <w:sz w:val="40"/>
          <w:szCs w:val="40"/>
        </w:rPr>
      </w:pPr>
      <w:r w:rsidRPr="00B44E58">
        <w:rPr>
          <w:rFonts w:ascii="Candara" w:hAnsi="Candara"/>
          <w:b/>
          <w:color w:val="0070C0"/>
          <w:sz w:val="52"/>
          <w:szCs w:val="40"/>
        </w:rPr>
        <w:t xml:space="preserve">Stočné </w:t>
      </w:r>
      <w:r w:rsidRPr="00B44E58">
        <w:rPr>
          <w:rFonts w:ascii="Candara" w:hAnsi="Candara"/>
          <w:color w:val="0070C0"/>
          <w:sz w:val="40"/>
          <w:szCs w:val="40"/>
        </w:rPr>
        <w:tab/>
        <w:t xml:space="preserve"> 1 m3  - </w:t>
      </w:r>
      <w:r w:rsidRPr="00B44E58">
        <w:rPr>
          <w:rFonts w:ascii="Candara" w:hAnsi="Candara"/>
          <w:color w:val="0070C0"/>
          <w:sz w:val="40"/>
          <w:szCs w:val="40"/>
        </w:rPr>
        <w:tab/>
      </w:r>
      <w:r w:rsidRPr="00B44E58">
        <w:rPr>
          <w:rFonts w:ascii="Candara" w:hAnsi="Candara"/>
          <w:b/>
          <w:color w:val="0070C0"/>
          <w:sz w:val="40"/>
          <w:szCs w:val="40"/>
        </w:rPr>
        <w:t>2</w:t>
      </w:r>
      <w:r w:rsidR="00E869DA" w:rsidRPr="00B44E58">
        <w:rPr>
          <w:rFonts w:ascii="Candara" w:hAnsi="Candara"/>
          <w:b/>
          <w:color w:val="0070C0"/>
          <w:sz w:val="40"/>
          <w:szCs w:val="40"/>
        </w:rPr>
        <w:t>5,--</w:t>
      </w:r>
      <w:r w:rsidRPr="00B44E58">
        <w:rPr>
          <w:rFonts w:ascii="Candara" w:hAnsi="Candara"/>
          <w:b/>
          <w:color w:val="0070C0"/>
          <w:sz w:val="40"/>
          <w:szCs w:val="40"/>
        </w:rPr>
        <w:t xml:space="preserve"> </w:t>
      </w:r>
      <w:r w:rsidRPr="00B44E58">
        <w:rPr>
          <w:rFonts w:ascii="Candara" w:hAnsi="Candara"/>
          <w:color w:val="0070C0"/>
          <w:sz w:val="28"/>
          <w:szCs w:val="28"/>
        </w:rPr>
        <w:t>+ 15 % DPH</w:t>
      </w:r>
      <w:r w:rsidRPr="00B44E58">
        <w:rPr>
          <w:rFonts w:ascii="Candara" w:hAnsi="Candara"/>
          <w:color w:val="0070C0"/>
          <w:sz w:val="28"/>
          <w:szCs w:val="28"/>
        </w:rPr>
        <w:tab/>
      </w:r>
      <w:r w:rsidR="00734EE6" w:rsidRPr="00B44E58">
        <w:rPr>
          <w:rFonts w:ascii="Candara" w:hAnsi="Candara"/>
          <w:color w:val="0070C0"/>
          <w:sz w:val="28"/>
          <w:szCs w:val="28"/>
        </w:rPr>
        <w:t xml:space="preserve">     </w:t>
      </w:r>
      <w:r w:rsidRPr="00B44E58">
        <w:rPr>
          <w:rFonts w:ascii="Candara" w:hAnsi="Candara"/>
          <w:color w:val="0070C0"/>
          <w:sz w:val="40"/>
          <w:szCs w:val="40"/>
        </w:rPr>
        <w:t>=</w:t>
      </w:r>
      <w:r w:rsidRPr="00B44E58">
        <w:rPr>
          <w:rFonts w:ascii="Candara" w:hAnsi="Candara"/>
          <w:color w:val="0070C0"/>
          <w:sz w:val="40"/>
          <w:szCs w:val="40"/>
        </w:rPr>
        <w:tab/>
      </w:r>
      <w:r w:rsidR="00734EE6" w:rsidRPr="00B44E58">
        <w:rPr>
          <w:rFonts w:ascii="Candara" w:hAnsi="Candara"/>
          <w:color w:val="0070C0"/>
          <w:sz w:val="40"/>
          <w:szCs w:val="40"/>
        </w:rPr>
        <w:t xml:space="preserve">  </w:t>
      </w:r>
      <w:r w:rsidRPr="00B44E58">
        <w:rPr>
          <w:rFonts w:ascii="Candara" w:hAnsi="Candara"/>
          <w:b/>
          <w:color w:val="0070C0"/>
          <w:sz w:val="40"/>
          <w:szCs w:val="40"/>
        </w:rPr>
        <w:t>2</w:t>
      </w:r>
      <w:r w:rsidR="00E869DA" w:rsidRPr="00B44E58">
        <w:rPr>
          <w:rFonts w:ascii="Candara" w:hAnsi="Candara"/>
          <w:b/>
          <w:color w:val="0070C0"/>
          <w:sz w:val="40"/>
          <w:szCs w:val="40"/>
        </w:rPr>
        <w:t>8,75</w:t>
      </w:r>
      <w:r w:rsidRPr="00B44E58">
        <w:rPr>
          <w:rFonts w:ascii="Candara" w:hAnsi="Candara"/>
          <w:b/>
          <w:color w:val="0070C0"/>
          <w:sz w:val="40"/>
          <w:szCs w:val="40"/>
        </w:rPr>
        <w:t xml:space="preserve"> K</w:t>
      </w:r>
      <w:r w:rsidR="000F729D" w:rsidRPr="00B44E58">
        <w:rPr>
          <w:rFonts w:ascii="Candara" w:hAnsi="Candara"/>
          <w:b/>
          <w:color w:val="0070C0"/>
          <w:sz w:val="40"/>
          <w:szCs w:val="40"/>
        </w:rPr>
        <w:t>č/1 m3</w:t>
      </w:r>
    </w:p>
    <w:p w:rsidR="00734EE6" w:rsidRPr="00B44E58" w:rsidRDefault="00734EE6">
      <w:pPr>
        <w:rPr>
          <w:rFonts w:ascii="Candara" w:hAnsi="Candara"/>
          <w:b/>
          <w:color w:val="0070C0"/>
          <w:sz w:val="32"/>
          <w:szCs w:val="28"/>
          <w:u w:val="single"/>
        </w:rPr>
      </w:pPr>
    </w:p>
    <w:p w:rsidR="00734EE6" w:rsidRDefault="00734EE6">
      <w:pPr>
        <w:rPr>
          <w:rFonts w:ascii="Candara" w:hAnsi="Candara"/>
          <w:b/>
          <w:color w:val="0070C0"/>
          <w:sz w:val="64"/>
          <w:szCs w:val="64"/>
        </w:rPr>
      </w:pPr>
      <w:r w:rsidRPr="00B44E58">
        <w:rPr>
          <w:rFonts w:ascii="Candara" w:hAnsi="Candara"/>
          <w:b/>
          <w:color w:val="0070C0"/>
          <w:sz w:val="64"/>
          <w:szCs w:val="64"/>
        </w:rPr>
        <w:t>CELKEM:</w:t>
      </w:r>
      <w:r w:rsidR="00333695" w:rsidRPr="00B44E58">
        <w:rPr>
          <w:rFonts w:ascii="Candara" w:hAnsi="Candara"/>
          <w:b/>
          <w:color w:val="0070C0"/>
          <w:sz w:val="64"/>
          <w:szCs w:val="64"/>
        </w:rPr>
        <w:tab/>
      </w:r>
      <w:r w:rsidR="00E869DA" w:rsidRPr="00B44E58">
        <w:rPr>
          <w:rFonts w:ascii="Candara" w:hAnsi="Candara"/>
          <w:b/>
          <w:color w:val="0070C0"/>
          <w:sz w:val="64"/>
          <w:szCs w:val="64"/>
        </w:rPr>
        <w:t>60,--</w:t>
      </w:r>
      <w:r w:rsidRPr="00B44E58">
        <w:rPr>
          <w:rFonts w:ascii="Candara" w:hAnsi="Candara"/>
          <w:b/>
          <w:color w:val="0070C0"/>
          <w:sz w:val="44"/>
          <w:szCs w:val="64"/>
        </w:rPr>
        <w:t xml:space="preserve"> + 15 % </w:t>
      </w:r>
      <w:proofErr w:type="gramStart"/>
      <w:r w:rsidRPr="00B44E58">
        <w:rPr>
          <w:rFonts w:ascii="Candara" w:hAnsi="Candara"/>
          <w:b/>
          <w:color w:val="0070C0"/>
          <w:sz w:val="44"/>
          <w:szCs w:val="64"/>
        </w:rPr>
        <w:t xml:space="preserve">DPH    </w:t>
      </w:r>
      <w:r w:rsidRPr="00B44E58">
        <w:rPr>
          <w:rFonts w:ascii="Candara" w:hAnsi="Candara"/>
          <w:b/>
          <w:color w:val="0070C0"/>
          <w:sz w:val="64"/>
          <w:szCs w:val="64"/>
        </w:rPr>
        <w:t>=  6</w:t>
      </w:r>
      <w:r w:rsidR="00E869DA" w:rsidRPr="00B44E58">
        <w:rPr>
          <w:rFonts w:ascii="Candara" w:hAnsi="Candara"/>
          <w:b/>
          <w:color w:val="0070C0"/>
          <w:sz w:val="64"/>
          <w:szCs w:val="64"/>
        </w:rPr>
        <w:t>9,</w:t>
      </w:r>
      <w:proofErr w:type="gramEnd"/>
      <w:r w:rsidR="00E869DA" w:rsidRPr="00B44E58">
        <w:rPr>
          <w:rFonts w:ascii="Candara" w:hAnsi="Candara"/>
          <w:b/>
          <w:color w:val="0070C0"/>
          <w:sz w:val="64"/>
          <w:szCs w:val="64"/>
        </w:rPr>
        <w:t>--</w:t>
      </w:r>
      <w:r w:rsidRPr="00B44E58">
        <w:rPr>
          <w:rFonts w:ascii="Candara" w:hAnsi="Candara"/>
          <w:b/>
          <w:color w:val="0070C0"/>
          <w:sz w:val="64"/>
          <w:szCs w:val="64"/>
        </w:rPr>
        <w:t xml:space="preserve"> Kč</w:t>
      </w:r>
    </w:p>
    <w:p w:rsidR="00B44E58" w:rsidRPr="00B44E58" w:rsidRDefault="00B44E58" w:rsidP="00B44E58">
      <w:pPr>
        <w:jc w:val="right"/>
        <w:rPr>
          <w:rFonts w:ascii="Candara" w:hAnsi="Candara"/>
          <w:color w:val="0070C0"/>
          <w:sz w:val="64"/>
          <w:szCs w:val="64"/>
          <w:u w:val="single"/>
        </w:rPr>
      </w:pPr>
      <w:r w:rsidRPr="00B44E58">
        <w:rPr>
          <w:rFonts w:ascii="Candara" w:hAnsi="Candara"/>
          <w:color w:val="0070C0"/>
          <w:szCs w:val="64"/>
          <w:u w:val="single"/>
        </w:rPr>
        <w:t>602 100</w:t>
      </w:r>
    </w:p>
    <w:p w:rsidR="00B44E58" w:rsidRPr="00B44E58" w:rsidRDefault="00B44E58">
      <w:pPr>
        <w:rPr>
          <w:rFonts w:ascii="Candara" w:hAnsi="Candara"/>
          <w:b/>
          <w:color w:val="0070C0"/>
          <w:sz w:val="64"/>
          <w:szCs w:val="64"/>
        </w:rPr>
      </w:pPr>
    </w:p>
    <w:p w:rsidR="00333695" w:rsidRPr="00B44E58" w:rsidRDefault="00AB394B" w:rsidP="00B44E58">
      <w:pPr>
        <w:pBdr>
          <w:bottom w:val="single" w:sz="6" w:space="1" w:color="auto"/>
        </w:pBdr>
        <w:rPr>
          <w:rFonts w:ascii="Candara" w:hAnsi="Candara"/>
          <w:color w:val="0070C0"/>
          <w:sz w:val="10"/>
          <w:szCs w:val="28"/>
        </w:rPr>
      </w:pPr>
      <w:r w:rsidRPr="00B44E58">
        <w:rPr>
          <w:rFonts w:ascii="Candara" w:hAnsi="Candara"/>
          <w:color w:val="0070C0"/>
          <w:sz w:val="28"/>
          <w:szCs w:val="28"/>
        </w:rPr>
        <w:tab/>
      </w:r>
      <w:r w:rsidRPr="00B44E58">
        <w:rPr>
          <w:rFonts w:ascii="Candara" w:hAnsi="Candara"/>
          <w:color w:val="0070C0"/>
          <w:sz w:val="28"/>
          <w:szCs w:val="28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 w:val="16"/>
          <w:szCs w:val="16"/>
        </w:rPr>
        <w:tab/>
      </w:r>
      <w:r w:rsidRPr="00B44E58">
        <w:rPr>
          <w:rFonts w:ascii="Candara" w:hAnsi="Candara"/>
          <w:color w:val="0070C0"/>
          <w:szCs w:val="16"/>
        </w:rPr>
        <w:tab/>
      </w:r>
      <w:r w:rsidRPr="00B44E58">
        <w:rPr>
          <w:rFonts w:ascii="Candara" w:hAnsi="Candara"/>
          <w:color w:val="0070C0"/>
          <w:szCs w:val="16"/>
        </w:rPr>
        <w:tab/>
      </w:r>
      <w:r w:rsidRPr="00B44E58">
        <w:rPr>
          <w:rFonts w:ascii="Candara" w:hAnsi="Candara"/>
          <w:color w:val="0070C0"/>
          <w:szCs w:val="16"/>
        </w:rPr>
        <w:tab/>
        <w:t xml:space="preserve">     </w:t>
      </w:r>
      <w:r w:rsidR="00734EE6" w:rsidRPr="00B44E58">
        <w:rPr>
          <w:rFonts w:ascii="Candara" w:hAnsi="Candara"/>
          <w:color w:val="0070C0"/>
          <w:szCs w:val="16"/>
        </w:rPr>
        <w:t xml:space="preserve"> </w:t>
      </w:r>
    </w:p>
    <w:p w:rsidR="000F729D" w:rsidRPr="00B44E58" w:rsidRDefault="005D7BEA" w:rsidP="00AB394B">
      <w:pPr>
        <w:pStyle w:val="Odstavecseseznamem"/>
        <w:numPr>
          <w:ilvl w:val="0"/>
          <w:numId w:val="1"/>
        </w:numPr>
        <w:rPr>
          <w:rFonts w:ascii="Candara" w:hAnsi="Candara"/>
          <w:color w:val="0070C0"/>
          <w:sz w:val="28"/>
          <w:szCs w:val="28"/>
        </w:rPr>
      </w:pPr>
      <w:r w:rsidRPr="00B44E58">
        <w:rPr>
          <w:rFonts w:ascii="Candara" w:hAnsi="Candara"/>
          <w:b/>
          <w:color w:val="0070C0"/>
          <w:sz w:val="28"/>
          <w:szCs w:val="28"/>
          <w:u w:val="single"/>
        </w:rPr>
        <w:t>Likvidace odpadu</w:t>
      </w:r>
      <w:r w:rsidRPr="00B44E58">
        <w:rPr>
          <w:rFonts w:ascii="Candara" w:hAnsi="Candara"/>
          <w:color w:val="0070C0"/>
          <w:sz w:val="28"/>
          <w:szCs w:val="28"/>
        </w:rPr>
        <w:t xml:space="preserve"> (pouze Ml.</w:t>
      </w:r>
      <w:r w:rsidR="00B44E58">
        <w:rPr>
          <w:rFonts w:ascii="Candara" w:hAnsi="Candara"/>
          <w:color w:val="0070C0"/>
          <w:sz w:val="28"/>
          <w:szCs w:val="28"/>
        </w:rPr>
        <w:t xml:space="preserve"> </w:t>
      </w:r>
      <w:r w:rsidRPr="00B44E58">
        <w:rPr>
          <w:rFonts w:ascii="Candara" w:hAnsi="Candara"/>
          <w:color w:val="0070C0"/>
          <w:sz w:val="28"/>
          <w:szCs w:val="28"/>
        </w:rPr>
        <w:t>Vožice + přím.</w:t>
      </w:r>
      <w:r w:rsidR="00B44E58">
        <w:rPr>
          <w:rFonts w:ascii="Candara" w:hAnsi="Candara"/>
          <w:color w:val="0070C0"/>
          <w:sz w:val="28"/>
          <w:szCs w:val="28"/>
        </w:rPr>
        <w:t xml:space="preserve"> </w:t>
      </w:r>
      <w:proofErr w:type="gramStart"/>
      <w:r w:rsidRPr="00B44E58">
        <w:rPr>
          <w:rFonts w:ascii="Candara" w:hAnsi="Candara"/>
          <w:color w:val="0070C0"/>
          <w:sz w:val="28"/>
          <w:szCs w:val="28"/>
        </w:rPr>
        <w:t>části</w:t>
      </w:r>
      <w:proofErr w:type="gramEnd"/>
      <w:r w:rsidRPr="00B44E58">
        <w:rPr>
          <w:rFonts w:ascii="Candara" w:hAnsi="Candara"/>
          <w:color w:val="0070C0"/>
          <w:sz w:val="28"/>
          <w:szCs w:val="28"/>
        </w:rPr>
        <w:t xml:space="preserve">) </w:t>
      </w:r>
      <w:r w:rsidR="00A52FFE" w:rsidRPr="00B44E58">
        <w:rPr>
          <w:rFonts w:ascii="Candara" w:hAnsi="Candara"/>
          <w:color w:val="0070C0"/>
          <w:sz w:val="28"/>
          <w:szCs w:val="28"/>
        </w:rPr>
        <w:t xml:space="preserve">  </w:t>
      </w:r>
      <w:r w:rsidR="000F729D" w:rsidRPr="00B44E58">
        <w:rPr>
          <w:rFonts w:ascii="Candara" w:hAnsi="Candara"/>
          <w:color w:val="0070C0"/>
          <w:sz w:val="28"/>
          <w:szCs w:val="28"/>
        </w:rPr>
        <w:t xml:space="preserve"> </w:t>
      </w:r>
      <w:r w:rsidR="000F729D" w:rsidRPr="00B44E58">
        <w:rPr>
          <w:rFonts w:ascii="Candara" w:hAnsi="Candara"/>
          <w:b/>
          <w:color w:val="0070C0"/>
          <w:sz w:val="28"/>
          <w:szCs w:val="28"/>
        </w:rPr>
        <w:t>ČOV</w:t>
      </w:r>
    </w:p>
    <w:p w:rsidR="000F729D" w:rsidRPr="00B44E58" w:rsidRDefault="005D7BEA" w:rsidP="00B44E58">
      <w:pPr>
        <w:ind w:left="360" w:firstLine="708"/>
        <w:jc w:val="right"/>
        <w:rPr>
          <w:rFonts w:ascii="Candara" w:hAnsi="Candara"/>
          <w:color w:val="0070C0"/>
          <w:szCs w:val="14"/>
          <w:u w:val="single"/>
        </w:rPr>
      </w:pPr>
      <w:proofErr w:type="gramStart"/>
      <w:r w:rsidRPr="00B44E58">
        <w:rPr>
          <w:rFonts w:ascii="Candara" w:hAnsi="Candara"/>
          <w:color w:val="0070C0"/>
          <w:sz w:val="28"/>
          <w:szCs w:val="28"/>
        </w:rPr>
        <w:t>100,</w:t>
      </w:r>
      <w:r w:rsidR="000F729D" w:rsidRPr="00B44E58">
        <w:rPr>
          <w:rFonts w:ascii="Candara" w:hAnsi="Candara"/>
          <w:color w:val="0070C0"/>
          <w:sz w:val="28"/>
          <w:szCs w:val="28"/>
        </w:rPr>
        <w:t>--</w:t>
      </w:r>
      <w:r w:rsidRPr="00B44E58">
        <w:rPr>
          <w:rFonts w:ascii="Candara" w:hAnsi="Candara"/>
          <w:color w:val="0070C0"/>
          <w:sz w:val="28"/>
          <w:szCs w:val="28"/>
        </w:rPr>
        <w:t>/1 m3</w:t>
      </w:r>
      <w:proofErr w:type="gramEnd"/>
      <w:r w:rsidR="000F729D" w:rsidRPr="00B44E58">
        <w:rPr>
          <w:rFonts w:ascii="Candara" w:hAnsi="Candara"/>
          <w:color w:val="0070C0"/>
          <w:sz w:val="28"/>
          <w:szCs w:val="28"/>
        </w:rPr>
        <w:t xml:space="preserve"> + 15 % DPH</w:t>
      </w:r>
      <w:r w:rsidRPr="00B44E58">
        <w:rPr>
          <w:rFonts w:ascii="Candara" w:hAnsi="Candara"/>
          <w:color w:val="0070C0"/>
          <w:sz w:val="28"/>
          <w:szCs w:val="28"/>
        </w:rPr>
        <w:tab/>
      </w:r>
      <w:r w:rsidR="00AB394B" w:rsidRPr="00B44E58">
        <w:rPr>
          <w:rFonts w:ascii="Candara" w:hAnsi="Candara"/>
          <w:color w:val="0070C0"/>
          <w:sz w:val="28"/>
          <w:szCs w:val="28"/>
        </w:rPr>
        <w:tab/>
      </w:r>
      <w:r w:rsidR="000F729D" w:rsidRPr="00B44E58">
        <w:rPr>
          <w:rFonts w:ascii="Candara" w:hAnsi="Candara"/>
          <w:color w:val="0070C0"/>
          <w:sz w:val="28"/>
          <w:szCs w:val="28"/>
        </w:rPr>
        <w:t>=</w:t>
      </w:r>
      <w:r w:rsidR="000F729D" w:rsidRPr="00B44E58">
        <w:rPr>
          <w:rFonts w:ascii="Candara" w:hAnsi="Candara"/>
          <w:color w:val="0070C0"/>
          <w:sz w:val="28"/>
          <w:szCs w:val="28"/>
        </w:rPr>
        <w:tab/>
      </w:r>
      <w:r w:rsidR="000F729D" w:rsidRPr="00B44E58">
        <w:rPr>
          <w:rFonts w:ascii="Candara" w:hAnsi="Candara"/>
          <w:b/>
          <w:color w:val="0070C0"/>
          <w:sz w:val="36"/>
          <w:szCs w:val="28"/>
        </w:rPr>
        <w:t>115,--/1 m3</w:t>
      </w:r>
      <w:r w:rsidR="00AB394B" w:rsidRPr="00B44E58">
        <w:rPr>
          <w:rFonts w:ascii="Candara" w:hAnsi="Candara"/>
          <w:b/>
          <w:color w:val="0070C0"/>
          <w:sz w:val="36"/>
          <w:szCs w:val="28"/>
        </w:rPr>
        <w:tab/>
      </w:r>
      <w:r w:rsidR="00AB394B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AB394B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333695" w:rsidRPr="00B44E58">
        <w:rPr>
          <w:rFonts w:ascii="Candara" w:hAnsi="Candara"/>
          <w:b/>
          <w:color w:val="0070C0"/>
          <w:sz w:val="28"/>
          <w:szCs w:val="28"/>
        </w:rPr>
        <w:tab/>
      </w:r>
      <w:r w:rsidR="00AB394B" w:rsidRPr="00B44E58">
        <w:rPr>
          <w:rFonts w:ascii="Candara" w:hAnsi="Candara"/>
          <w:b/>
          <w:color w:val="0070C0"/>
          <w:sz w:val="28"/>
          <w:szCs w:val="28"/>
        </w:rPr>
        <w:t xml:space="preserve">    </w:t>
      </w:r>
      <w:r w:rsidR="00734EE6" w:rsidRPr="00B44E58">
        <w:rPr>
          <w:rFonts w:ascii="Candara" w:hAnsi="Candara"/>
          <w:b/>
          <w:color w:val="0070C0"/>
          <w:sz w:val="28"/>
          <w:szCs w:val="28"/>
        </w:rPr>
        <w:t xml:space="preserve">     </w:t>
      </w:r>
      <w:r w:rsidR="00AB394B" w:rsidRPr="00B44E58">
        <w:rPr>
          <w:rFonts w:ascii="Candara" w:hAnsi="Candara"/>
          <w:color w:val="0070C0"/>
          <w:szCs w:val="14"/>
          <w:u w:val="single"/>
        </w:rPr>
        <w:t>602</w:t>
      </w:r>
      <w:r w:rsidR="00734EE6" w:rsidRPr="00B44E58">
        <w:rPr>
          <w:rFonts w:ascii="Candara" w:hAnsi="Candara"/>
          <w:color w:val="0070C0"/>
          <w:szCs w:val="14"/>
          <w:u w:val="single"/>
        </w:rPr>
        <w:t> </w:t>
      </w:r>
      <w:r w:rsidR="00AB394B" w:rsidRPr="00B44E58">
        <w:rPr>
          <w:rFonts w:ascii="Candara" w:hAnsi="Candara"/>
          <w:color w:val="0070C0"/>
          <w:szCs w:val="14"/>
          <w:u w:val="single"/>
        </w:rPr>
        <w:t>300</w:t>
      </w:r>
    </w:p>
    <w:p w:rsidR="00734EE6" w:rsidRPr="00B44E58" w:rsidRDefault="00734EE6" w:rsidP="00734EE6">
      <w:pPr>
        <w:pBdr>
          <w:bottom w:val="single" w:sz="6" w:space="1" w:color="auto"/>
        </w:pBdr>
        <w:rPr>
          <w:rFonts w:ascii="Candara" w:hAnsi="Candara"/>
          <w:color w:val="0070C0"/>
          <w:sz w:val="10"/>
          <w:szCs w:val="28"/>
        </w:rPr>
      </w:pPr>
    </w:p>
    <w:p w:rsidR="000F729D" w:rsidRPr="00B44E58" w:rsidRDefault="000F729D" w:rsidP="00734EE6">
      <w:pPr>
        <w:rPr>
          <w:rFonts w:ascii="Candara" w:hAnsi="Candara"/>
          <w:color w:val="0070C0"/>
          <w:sz w:val="14"/>
          <w:szCs w:val="14"/>
          <w:u w:val="single"/>
        </w:rPr>
      </w:pP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Pr="00B44E58">
        <w:rPr>
          <w:rFonts w:ascii="Candara" w:hAnsi="Candara"/>
          <w:color w:val="0070C0"/>
          <w:sz w:val="24"/>
          <w:szCs w:val="24"/>
        </w:rPr>
        <w:tab/>
      </w:r>
      <w:r w:rsidR="001124BB" w:rsidRPr="00B44E58">
        <w:rPr>
          <w:rFonts w:ascii="Candara" w:hAnsi="Candara"/>
          <w:color w:val="0070C0"/>
          <w:sz w:val="24"/>
          <w:szCs w:val="24"/>
        </w:rPr>
        <w:t xml:space="preserve"> </w:t>
      </w:r>
    </w:p>
    <w:p w:rsidR="005D7BEA" w:rsidRPr="00B44E58" w:rsidRDefault="000F729D" w:rsidP="00AB394B">
      <w:pPr>
        <w:pStyle w:val="Odstavecseseznamem"/>
        <w:numPr>
          <w:ilvl w:val="0"/>
          <w:numId w:val="1"/>
        </w:numPr>
        <w:rPr>
          <w:rFonts w:ascii="Candara" w:hAnsi="Candara"/>
          <w:color w:val="0070C0"/>
          <w:sz w:val="28"/>
          <w:szCs w:val="28"/>
        </w:rPr>
      </w:pPr>
      <w:r w:rsidRPr="00B44E58">
        <w:rPr>
          <w:rFonts w:ascii="Candara" w:hAnsi="Candara"/>
          <w:b/>
          <w:color w:val="0070C0"/>
          <w:sz w:val="28"/>
          <w:szCs w:val="28"/>
          <w:u w:val="single"/>
        </w:rPr>
        <w:t>Uzavření vodovodní přípojky</w:t>
      </w:r>
      <w:r w:rsidRPr="00B44E58">
        <w:rPr>
          <w:rFonts w:ascii="Candara" w:hAnsi="Candara"/>
          <w:b/>
          <w:color w:val="0070C0"/>
          <w:sz w:val="28"/>
          <w:szCs w:val="28"/>
        </w:rPr>
        <w:t xml:space="preserve"> </w:t>
      </w:r>
      <w:r w:rsidRPr="00B44E58">
        <w:rPr>
          <w:rFonts w:ascii="Candara" w:hAnsi="Candara"/>
          <w:b/>
          <w:color w:val="0070C0"/>
          <w:sz w:val="28"/>
          <w:szCs w:val="28"/>
        </w:rPr>
        <w:tab/>
      </w:r>
      <w:r w:rsidRPr="00B44E58">
        <w:rPr>
          <w:rFonts w:ascii="Candara" w:hAnsi="Candara"/>
          <w:color w:val="0070C0"/>
          <w:sz w:val="28"/>
          <w:szCs w:val="28"/>
        </w:rPr>
        <w:tab/>
        <w:t xml:space="preserve">= </w:t>
      </w:r>
      <w:r w:rsidRPr="00B44E58">
        <w:rPr>
          <w:rFonts w:ascii="Candara" w:hAnsi="Candara"/>
          <w:color w:val="0070C0"/>
          <w:sz w:val="36"/>
          <w:szCs w:val="36"/>
        </w:rPr>
        <w:tab/>
      </w:r>
      <w:r w:rsidRPr="00B44E58">
        <w:rPr>
          <w:rFonts w:ascii="Candara" w:hAnsi="Candara"/>
          <w:b/>
          <w:color w:val="0070C0"/>
          <w:sz w:val="36"/>
          <w:szCs w:val="36"/>
        </w:rPr>
        <w:t>2.000,--</w:t>
      </w:r>
      <w:r w:rsidR="005D7BEA" w:rsidRPr="00B44E58">
        <w:rPr>
          <w:rFonts w:ascii="Candara" w:hAnsi="Candara"/>
          <w:b/>
          <w:color w:val="0070C0"/>
          <w:sz w:val="36"/>
          <w:szCs w:val="36"/>
        </w:rPr>
        <w:tab/>
      </w:r>
      <w:r w:rsidR="00AB394B" w:rsidRPr="00B44E58">
        <w:rPr>
          <w:rFonts w:ascii="Candara" w:hAnsi="Candara"/>
          <w:b/>
          <w:color w:val="0070C0"/>
          <w:szCs w:val="28"/>
        </w:rPr>
        <w:t>(vč.21%DPH</w:t>
      </w:r>
      <w:r w:rsidR="00734EE6" w:rsidRPr="00B44E58">
        <w:rPr>
          <w:rFonts w:ascii="Candara" w:hAnsi="Candara"/>
          <w:b/>
          <w:color w:val="0070C0"/>
          <w:szCs w:val="28"/>
        </w:rPr>
        <w:t>)</w:t>
      </w:r>
      <w:r w:rsidR="00AB394B" w:rsidRPr="00B44E58">
        <w:rPr>
          <w:rFonts w:ascii="Candara" w:hAnsi="Candara"/>
          <w:color w:val="0070C0"/>
          <w:szCs w:val="28"/>
        </w:rPr>
        <w:tab/>
        <w:t xml:space="preserve">    </w:t>
      </w:r>
      <w:r w:rsidR="00734EE6" w:rsidRPr="00B44E58">
        <w:rPr>
          <w:rFonts w:ascii="Candara" w:hAnsi="Candara"/>
          <w:color w:val="0070C0"/>
          <w:szCs w:val="28"/>
        </w:rPr>
        <w:t xml:space="preserve">       </w:t>
      </w:r>
      <w:r w:rsidR="00B44E58">
        <w:rPr>
          <w:rFonts w:ascii="Candara" w:hAnsi="Candara"/>
          <w:color w:val="0070C0"/>
          <w:szCs w:val="28"/>
        </w:rPr>
        <w:t xml:space="preserve">      </w:t>
      </w:r>
      <w:r w:rsidRPr="00B44E58">
        <w:rPr>
          <w:rFonts w:ascii="Candara" w:hAnsi="Candara"/>
          <w:color w:val="0070C0"/>
          <w:szCs w:val="14"/>
          <w:u w:val="single"/>
        </w:rPr>
        <w:t>648</w:t>
      </w:r>
      <w:r w:rsidR="00AB394B" w:rsidRPr="00B44E58">
        <w:rPr>
          <w:rFonts w:ascii="Candara" w:hAnsi="Candara"/>
          <w:color w:val="0070C0"/>
          <w:szCs w:val="14"/>
          <w:u w:val="single"/>
        </w:rPr>
        <w:t> </w:t>
      </w:r>
      <w:r w:rsidRPr="00B44E58">
        <w:rPr>
          <w:rFonts w:ascii="Candara" w:hAnsi="Candara"/>
          <w:color w:val="0070C0"/>
          <w:szCs w:val="14"/>
          <w:u w:val="single"/>
        </w:rPr>
        <w:t>000</w:t>
      </w:r>
    </w:p>
    <w:p w:rsidR="00AB394B" w:rsidRPr="00AB394B" w:rsidRDefault="00AB394B">
      <w:pPr>
        <w:jc w:val="right"/>
        <w:rPr>
          <w:rFonts w:ascii="Candara" w:hAnsi="Candara"/>
          <w:color w:val="7030A0"/>
          <w:sz w:val="14"/>
          <w:szCs w:val="14"/>
          <w:u w:val="single"/>
        </w:rPr>
      </w:pPr>
    </w:p>
    <w:sectPr w:rsidR="00AB394B" w:rsidRPr="00AB394B" w:rsidSect="00A52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AF" w:rsidRDefault="00416EAF" w:rsidP="00E869DA">
      <w:pPr>
        <w:spacing w:after="0" w:line="240" w:lineRule="auto"/>
      </w:pPr>
      <w:r>
        <w:separator/>
      </w:r>
    </w:p>
  </w:endnote>
  <w:endnote w:type="continuationSeparator" w:id="0">
    <w:p w:rsidR="00416EAF" w:rsidRDefault="00416EAF" w:rsidP="00E8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 w:rsidP="00E869DA">
    <w:pPr>
      <w:pStyle w:val="Zpat"/>
      <w:jc w:val="center"/>
      <w:rPr>
        <w:i/>
        <w:sz w:val="16"/>
      </w:rPr>
    </w:pPr>
  </w:p>
  <w:p w:rsidR="00E869DA" w:rsidRDefault="00E869DA" w:rsidP="00E869DA">
    <w:pPr>
      <w:pStyle w:val="Zpat"/>
      <w:jc w:val="center"/>
      <w:rPr>
        <w:i/>
        <w:sz w:val="16"/>
      </w:rPr>
    </w:pPr>
  </w:p>
  <w:p w:rsidR="00E869DA" w:rsidRPr="00E869DA" w:rsidRDefault="00E869DA" w:rsidP="00E869DA">
    <w:pPr>
      <w:pStyle w:val="Zpat"/>
      <w:jc w:val="center"/>
      <w:rPr>
        <w:i/>
        <w:sz w:val="16"/>
      </w:rPr>
    </w:pPr>
    <w:r w:rsidRPr="00E869DA">
      <w:rPr>
        <w:i/>
        <w:sz w:val="16"/>
      </w:rPr>
      <w:t xml:space="preserve">Vožická majetková, s.r.o., Žižkovo náměstí 80, </w:t>
    </w:r>
    <w:proofErr w:type="gramStart"/>
    <w:r w:rsidRPr="00E869DA">
      <w:rPr>
        <w:i/>
        <w:sz w:val="16"/>
      </w:rPr>
      <w:t>391 43  Mladá</w:t>
    </w:r>
    <w:proofErr w:type="gramEnd"/>
    <w:r w:rsidRPr="00E869DA">
      <w:rPr>
        <w:i/>
        <w:sz w:val="16"/>
      </w:rPr>
      <w:t xml:space="preserve"> Vožice, IČO: 28142721, DIČ: CZ28142721, </w:t>
    </w:r>
    <w:proofErr w:type="gramStart"/>
    <w:r w:rsidRPr="00E869DA">
      <w:rPr>
        <w:i/>
        <w:sz w:val="16"/>
      </w:rPr>
      <w:t>tel.776682266</w:t>
    </w:r>
    <w:proofErr w:type="gramEnd"/>
    <w:r w:rsidRPr="00E869DA">
      <w:rPr>
        <w:i/>
        <w:sz w:val="16"/>
      </w:rPr>
      <w:t>, e-mail: majetkova@mu-vozice.cz</w:t>
    </w:r>
  </w:p>
  <w:p w:rsidR="00E869DA" w:rsidRDefault="00E869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AF" w:rsidRDefault="00416EAF" w:rsidP="00E869DA">
      <w:pPr>
        <w:spacing w:after="0" w:line="240" w:lineRule="auto"/>
      </w:pPr>
      <w:r>
        <w:separator/>
      </w:r>
    </w:p>
  </w:footnote>
  <w:footnote w:type="continuationSeparator" w:id="0">
    <w:p w:rsidR="00416EAF" w:rsidRDefault="00416EAF" w:rsidP="00E8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DA" w:rsidRDefault="00E869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286"/>
    <w:multiLevelType w:val="hybridMultilevel"/>
    <w:tmpl w:val="1150A742"/>
    <w:lvl w:ilvl="0" w:tplc="2E12CA8C">
      <w:start w:val="60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A"/>
    <w:rsid w:val="000F729D"/>
    <w:rsid w:val="001124BB"/>
    <w:rsid w:val="00153052"/>
    <w:rsid w:val="002E0DAC"/>
    <w:rsid w:val="00333695"/>
    <w:rsid w:val="00340F8A"/>
    <w:rsid w:val="00416EAF"/>
    <w:rsid w:val="005D7BEA"/>
    <w:rsid w:val="00601252"/>
    <w:rsid w:val="006C28A0"/>
    <w:rsid w:val="00734EE6"/>
    <w:rsid w:val="007F0136"/>
    <w:rsid w:val="008B2238"/>
    <w:rsid w:val="0090586F"/>
    <w:rsid w:val="009112CF"/>
    <w:rsid w:val="00A52FFE"/>
    <w:rsid w:val="00AB394B"/>
    <w:rsid w:val="00B3357C"/>
    <w:rsid w:val="00B44E58"/>
    <w:rsid w:val="00E80F8E"/>
    <w:rsid w:val="00E869DA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394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8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9DA"/>
  </w:style>
  <w:style w:type="paragraph" w:styleId="Zpat">
    <w:name w:val="footer"/>
    <w:basedOn w:val="Normln"/>
    <w:link w:val="ZpatChar"/>
    <w:uiPriority w:val="99"/>
    <w:unhideWhenUsed/>
    <w:rsid w:val="00E8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394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8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9DA"/>
  </w:style>
  <w:style w:type="paragraph" w:styleId="Zpat">
    <w:name w:val="footer"/>
    <w:basedOn w:val="Normln"/>
    <w:link w:val="ZpatChar"/>
    <w:uiPriority w:val="99"/>
    <w:unhideWhenUsed/>
    <w:rsid w:val="00E8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DB79-E145-4AF9-AABD-0BDB9A28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NBMajetkova</dc:creator>
  <cp:lastModifiedBy>NBMajetkova</cp:lastModifiedBy>
  <cp:revision>2</cp:revision>
  <cp:lastPrinted>2017-12-06T09:17:00Z</cp:lastPrinted>
  <dcterms:created xsi:type="dcterms:W3CDTF">2017-12-06T13:10:00Z</dcterms:created>
  <dcterms:modified xsi:type="dcterms:W3CDTF">2017-12-06T13:10:00Z</dcterms:modified>
</cp:coreProperties>
</file>